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DA5B7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8pt;margin-top:34.35pt;width:46.85pt;height:58.1pt;z-index:-251658752;visibility:visible;mso-wrap-style:square;mso-wrap-distance-left:9pt;mso-wrap-distance-top:0;mso-wrap-distance-right:9pt;mso-wrap-distance-bottom:0;mso-position-horizontal-relative:text;mso-position-vertical-relative:page">
            <v:imagedata r:id="rId6" o:title=""/>
            <w10:wrap anchory="page"/>
          </v:shape>
        </w:pict>
      </w:r>
    </w:p>
    <w:p w:rsidR="00376853" w:rsidRDefault="00376853"/>
    <w:p w:rsidR="00376853" w:rsidRDefault="00376853">
      <w:pPr>
        <w:jc w:val="center"/>
        <w:rPr>
          <w:spacing w:val="80"/>
        </w:rPr>
      </w:pPr>
    </w:p>
    <w:p w:rsidR="00096744" w:rsidRDefault="00096744">
      <w:pPr>
        <w:jc w:val="center"/>
        <w:rPr>
          <w:spacing w:val="80"/>
        </w:rPr>
      </w:pPr>
    </w:p>
    <w:p w:rsidR="00376853" w:rsidRDefault="00944D9F" w:rsidP="00DA5B75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DA5B75" w:rsidRPr="00DA5B75" w:rsidRDefault="00DA5B75" w:rsidP="00DA5B75">
      <w:pPr>
        <w:jc w:val="center"/>
        <w:rPr>
          <w:spacing w:val="60"/>
          <w:sz w:val="16"/>
        </w:rPr>
      </w:pPr>
    </w:p>
    <w:p w:rsidR="00DA5B75" w:rsidRPr="00DA5B75" w:rsidRDefault="00DA5B75" w:rsidP="00DA5B75">
      <w:pPr>
        <w:jc w:val="center"/>
        <w:rPr>
          <w:spacing w:val="60"/>
          <w:sz w:val="16"/>
        </w:rPr>
      </w:pPr>
    </w:p>
    <w:p w:rsidR="00376853" w:rsidRDefault="00944D9F" w:rsidP="00DA5B75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Pr="00DA5B75" w:rsidRDefault="00376853" w:rsidP="00DA5B75">
      <w:pPr>
        <w:jc w:val="center"/>
        <w:rPr>
          <w:sz w:val="16"/>
        </w:rPr>
      </w:pPr>
    </w:p>
    <w:p w:rsidR="00376853" w:rsidRPr="00DA5B75" w:rsidRDefault="00376853" w:rsidP="00DA5B75">
      <w:pPr>
        <w:jc w:val="center"/>
        <w:rPr>
          <w:sz w:val="16"/>
        </w:rPr>
      </w:pPr>
    </w:p>
    <w:p w:rsidR="00376853" w:rsidRPr="00A10067" w:rsidRDefault="00944D9F" w:rsidP="00DA5B75">
      <w:pPr>
        <w:jc w:val="center"/>
        <w:rPr>
          <w:spacing w:val="20"/>
        </w:rPr>
      </w:pPr>
      <w:r w:rsidRPr="00A10067">
        <w:rPr>
          <w:spacing w:val="20"/>
        </w:rPr>
        <w:t>РЕШЕНИЕ</w:t>
      </w:r>
    </w:p>
    <w:p w:rsidR="00376853" w:rsidRPr="00A10067" w:rsidRDefault="00376853">
      <w:pPr>
        <w:spacing w:line="360" w:lineRule="auto"/>
        <w:jc w:val="center"/>
      </w:pPr>
    </w:p>
    <w:p w:rsidR="00376853" w:rsidRPr="00A10067" w:rsidRDefault="00944D9F" w:rsidP="00DA5B75">
      <w:pPr>
        <w:jc w:val="both"/>
      </w:pPr>
      <w:r w:rsidRPr="00A10067">
        <w:t xml:space="preserve">… … …                                                                                                                                   </w:t>
      </w:r>
      <w:r w:rsidR="00DA5B75">
        <w:t xml:space="preserve">     </w:t>
      </w:r>
      <w:r w:rsidRPr="00A10067">
        <w:t>№ …</w:t>
      </w:r>
    </w:p>
    <w:p w:rsidR="00376853" w:rsidRDefault="00376853" w:rsidP="00DA5B75">
      <w:pPr>
        <w:jc w:val="both"/>
      </w:pPr>
    </w:p>
    <w:p w:rsidR="00DA5B75" w:rsidRPr="00A10067" w:rsidRDefault="00DA5B75">
      <w:pPr>
        <w:jc w:val="both"/>
      </w:pPr>
    </w:p>
    <w:p w:rsidR="008B5F0F" w:rsidRDefault="00944D9F">
      <w:pPr>
        <w:jc w:val="both"/>
      </w:pPr>
      <w:r w:rsidRPr="00A10067">
        <w:t>О</w:t>
      </w:r>
      <w:r w:rsidR="004A2F88" w:rsidRPr="00A10067">
        <w:t xml:space="preserve"> внесении изменений в решение Думы </w:t>
      </w:r>
      <w:r w:rsidR="00F20F04" w:rsidRPr="00A10067">
        <w:t>Артемовского</w:t>
      </w:r>
      <w:r w:rsidR="00B738B6" w:rsidRPr="00A10067">
        <w:t xml:space="preserve"> </w:t>
      </w:r>
      <w:r w:rsidR="00F20F04" w:rsidRPr="00A10067">
        <w:t>городского</w:t>
      </w:r>
      <w:r w:rsidR="00B738B6" w:rsidRPr="00A10067">
        <w:t xml:space="preserve"> о</w:t>
      </w:r>
      <w:r w:rsidR="00F20F04" w:rsidRPr="00A10067">
        <w:t>круга</w:t>
      </w:r>
      <w:r w:rsidR="008B5F0F">
        <w:t xml:space="preserve"> </w:t>
      </w:r>
      <w:r w:rsidR="004A2F88" w:rsidRPr="00A10067">
        <w:t xml:space="preserve">от </w:t>
      </w:r>
      <w:r w:rsidR="0035033E">
        <w:t>30.0</w:t>
      </w:r>
      <w:r w:rsidR="008B5F0F">
        <w:t xml:space="preserve">4.2020 </w:t>
      </w:r>
      <w:r w:rsidR="008B5F0F">
        <w:br/>
        <w:t xml:space="preserve">№ 403 «О Положении о порядке получения муниципальными служащими Артемовского </w:t>
      </w:r>
      <w:r w:rsidR="00DA5B75">
        <w:t xml:space="preserve">               </w:t>
      </w:r>
      <w:r w:rsidR="008B5F0F">
        <w:t xml:space="preserve">городского округа разрешения представителя нанимателя (работодателя) на участие на </w:t>
      </w:r>
      <w:r w:rsidR="00DA5B75">
        <w:t xml:space="preserve">               </w:t>
      </w:r>
      <w:r w:rsidR="008B5F0F">
        <w:t>безвозмездной основе в управлении некоммерческой организации» (в ред. решения Думы Артемовского городского округа от 17.11.2022 № 41)</w:t>
      </w:r>
    </w:p>
    <w:p w:rsidR="00376853" w:rsidRDefault="00376853" w:rsidP="00DA5B75">
      <w:pPr>
        <w:ind w:firstLine="708"/>
        <w:jc w:val="both"/>
      </w:pPr>
    </w:p>
    <w:p w:rsidR="00DA5B75" w:rsidRPr="00A10067" w:rsidRDefault="00DA5B75" w:rsidP="00DA5B75">
      <w:pPr>
        <w:ind w:firstLine="708"/>
        <w:jc w:val="both"/>
      </w:pPr>
    </w:p>
    <w:p w:rsidR="00376853" w:rsidRPr="00A10067" w:rsidRDefault="004A2F88">
      <w:pPr>
        <w:spacing w:line="360" w:lineRule="auto"/>
        <w:ind w:firstLine="708"/>
        <w:jc w:val="both"/>
      </w:pPr>
      <w:r w:rsidRPr="00A10067">
        <w:t>В соответствии с Федеральным законом от</w:t>
      </w:r>
      <w:r w:rsidR="008C49F9" w:rsidRPr="00A10067">
        <w:t xml:space="preserve"> </w:t>
      </w:r>
      <w:r w:rsidRPr="00A10067">
        <w:t xml:space="preserve">20.03.2025 № 33-ФЗ «Об общих принципах </w:t>
      </w:r>
      <w:r w:rsidR="008C49F9" w:rsidRPr="00A10067">
        <w:t>организации</w:t>
      </w:r>
      <w:r w:rsidRPr="00A10067">
        <w:t xml:space="preserve"> мес</w:t>
      </w:r>
      <w:r w:rsidR="008C49F9" w:rsidRPr="00A10067">
        <w:t>тного самоуправления в единой системе публичной власти</w:t>
      </w:r>
      <w:r w:rsidR="006E40CA" w:rsidRPr="00A10067">
        <w:t>»,</w:t>
      </w:r>
      <w:r w:rsidR="008B5F0F">
        <w:t xml:space="preserve"> Законом Приморского края от 04.06.2007 № 82-КЗ «О муниципальной службе в Приморском крае»</w:t>
      </w:r>
      <w:r w:rsidR="00DA5B75">
        <w:t>,</w:t>
      </w:r>
      <w:r w:rsidR="006E40CA" w:rsidRPr="00A10067">
        <w:t xml:space="preserve"> руководствуясь</w:t>
      </w:r>
      <w:r w:rsidR="00944D9F" w:rsidRPr="00A10067">
        <w:t xml:space="preserve"> Уставом Артемовского городского округа Приморского края, Дума</w:t>
      </w:r>
      <w:r w:rsidR="000C2A9D" w:rsidRPr="00A10067">
        <w:t xml:space="preserve"> Артемовского городского округа</w:t>
      </w:r>
    </w:p>
    <w:p w:rsidR="00376853" w:rsidRPr="00A10067" w:rsidRDefault="00376853" w:rsidP="00DA5B75">
      <w:pPr>
        <w:jc w:val="both"/>
      </w:pPr>
    </w:p>
    <w:p w:rsidR="00376853" w:rsidRPr="00A10067" w:rsidRDefault="00944D9F" w:rsidP="00DA5B75">
      <w:pPr>
        <w:jc w:val="both"/>
      </w:pPr>
      <w:r w:rsidRPr="00A10067">
        <w:t>РЕШИЛА:</w:t>
      </w:r>
    </w:p>
    <w:p w:rsidR="00376853" w:rsidRPr="00A10067" w:rsidRDefault="00376853" w:rsidP="00DA5B75">
      <w:pPr>
        <w:jc w:val="both"/>
      </w:pPr>
    </w:p>
    <w:p w:rsidR="008B5F0F" w:rsidRDefault="00944D9F" w:rsidP="008B5F0F">
      <w:pPr>
        <w:spacing w:line="360" w:lineRule="auto"/>
        <w:ind w:firstLine="708"/>
        <w:jc w:val="both"/>
      </w:pPr>
      <w:r w:rsidRPr="00A10067">
        <w:t xml:space="preserve">1. </w:t>
      </w:r>
      <w:r w:rsidR="008C49F9" w:rsidRPr="00A10067">
        <w:t xml:space="preserve">Внести следующие изменения в решение Думы Артемовского городского округа </w:t>
      </w:r>
      <w:r w:rsidR="00901940">
        <w:br/>
      </w:r>
      <w:r w:rsidR="008C49F9" w:rsidRPr="00A10067">
        <w:t xml:space="preserve">от </w:t>
      </w:r>
      <w:r w:rsidR="00BA5490">
        <w:t>30.0</w:t>
      </w:r>
      <w:r w:rsidR="008B5F0F">
        <w:t>4</w:t>
      </w:r>
      <w:r w:rsidR="00BA5490">
        <w:t>.20</w:t>
      </w:r>
      <w:r w:rsidR="008B5F0F">
        <w:t>20 № 403 «О Положении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организации» (в ред. решения Думы Артемовского городского округа от 17.11.2022 № 41):</w:t>
      </w:r>
    </w:p>
    <w:p w:rsidR="006E40CA" w:rsidRDefault="006E40CA" w:rsidP="006E40CA">
      <w:pPr>
        <w:tabs>
          <w:tab w:val="left" w:pos="540"/>
        </w:tabs>
        <w:spacing w:line="360" w:lineRule="auto"/>
        <w:ind w:firstLine="709"/>
        <w:jc w:val="both"/>
      </w:pPr>
      <w:r>
        <w:t>1.</w:t>
      </w:r>
      <w:r w:rsidR="00BA5490">
        <w:t>1</w:t>
      </w:r>
      <w:r>
        <w:t xml:space="preserve">. </w:t>
      </w:r>
      <w:r w:rsidR="008B5F0F">
        <w:t>В п</w:t>
      </w:r>
      <w:r>
        <w:t>реамбул</w:t>
      </w:r>
      <w:r w:rsidR="008B5F0F">
        <w:t>е</w:t>
      </w:r>
      <w:r w:rsidRPr="00A10067">
        <w:t xml:space="preserve"> решения</w:t>
      </w:r>
      <w:r>
        <w:t xml:space="preserve"> </w:t>
      </w:r>
      <w:r w:rsidR="008B5F0F">
        <w:t>вместо «Уставом Артемовского городского округа» читать «Уставом Артемовского городского округа Приморского края»</w:t>
      </w:r>
      <w:r w:rsidR="00DA5B75">
        <w:t>.</w:t>
      </w:r>
    </w:p>
    <w:p w:rsidR="00F93596" w:rsidRDefault="00F93596" w:rsidP="006E40CA">
      <w:pPr>
        <w:tabs>
          <w:tab w:val="left" w:pos="540"/>
        </w:tabs>
        <w:spacing w:line="360" w:lineRule="auto"/>
        <w:ind w:firstLine="709"/>
        <w:jc w:val="both"/>
      </w:pPr>
      <w:r>
        <w:t xml:space="preserve">1.2. </w:t>
      </w:r>
      <w:r w:rsidR="00DA5B75">
        <w:t>И</w:t>
      </w:r>
      <w:r w:rsidR="00DA5B75">
        <w:t xml:space="preserve">зложить </w:t>
      </w:r>
      <w:r w:rsidR="00DA5B75">
        <w:t>п</w:t>
      </w:r>
      <w:r>
        <w:t>ункт 1 приложения к решению в следующей редакции:</w:t>
      </w:r>
    </w:p>
    <w:p w:rsidR="00F93596" w:rsidRDefault="00F93596" w:rsidP="00F93596">
      <w:pPr>
        <w:pStyle w:val="afd"/>
        <w:spacing w:before="0" w:beforeAutospacing="0" w:after="0" w:afterAutospacing="0" w:line="360" w:lineRule="auto"/>
        <w:ind w:firstLine="708"/>
        <w:jc w:val="both"/>
      </w:pPr>
      <w:r>
        <w:t>«</w:t>
      </w:r>
      <w:r w:rsidR="00B02B15">
        <w:t xml:space="preserve">1. </w:t>
      </w:r>
      <w:r>
        <w:t xml:space="preserve">Настоящее Положение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организацией (далее - Положение, муниципальные служащие) регламентирует процедуру регистрации и рассмотрения заявления муниципального служащего о получении разрешения на участие на безвозмездной основе в управлении некоммерческой организацией (кроме участия в </w:t>
      </w:r>
      <w:r>
        <w:lastRenderedPageBreak/>
        <w:t>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форму такого заявления, а также способ уведомления муниципального служащего о принятом решении.</w:t>
      </w:r>
      <w:r w:rsidR="00DA5B75">
        <w:t>».</w:t>
      </w:r>
    </w:p>
    <w:p w:rsidR="00F93596" w:rsidRDefault="00B27625" w:rsidP="00F93596">
      <w:pPr>
        <w:tabs>
          <w:tab w:val="left" w:pos="540"/>
        </w:tabs>
        <w:spacing w:line="360" w:lineRule="auto"/>
        <w:ind w:firstLine="709"/>
        <w:jc w:val="both"/>
      </w:pPr>
      <w:r>
        <w:t xml:space="preserve">1.3. </w:t>
      </w:r>
      <w:r w:rsidR="00DA5B75">
        <w:t>И</w:t>
      </w:r>
      <w:r w:rsidR="00DA5B75">
        <w:t>сключить</w:t>
      </w:r>
      <w:r w:rsidR="00DA5B75">
        <w:t xml:space="preserve"> п</w:t>
      </w:r>
      <w:r>
        <w:t>ункт 2 приложения к решению.</w:t>
      </w:r>
    </w:p>
    <w:p w:rsidR="00B27625" w:rsidRDefault="00B27625" w:rsidP="00F93596">
      <w:pPr>
        <w:tabs>
          <w:tab w:val="left" w:pos="540"/>
        </w:tabs>
        <w:spacing w:line="360" w:lineRule="auto"/>
        <w:ind w:firstLine="709"/>
        <w:jc w:val="both"/>
      </w:pPr>
      <w:r>
        <w:t xml:space="preserve">1.4. </w:t>
      </w:r>
      <w:r w:rsidR="00DA5B75">
        <w:t>И</w:t>
      </w:r>
      <w:r w:rsidR="00DA5B75">
        <w:t xml:space="preserve">зложить </w:t>
      </w:r>
      <w:r w:rsidR="00DA5B75">
        <w:t>п</w:t>
      </w:r>
      <w:r>
        <w:t>ункт 1</w:t>
      </w:r>
      <w:r w:rsidR="00B02B15">
        <w:t>1</w:t>
      </w:r>
      <w:r>
        <w:t xml:space="preserve"> приложения к решению в следующей редакции:</w:t>
      </w:r>
    </w:p>
    <w:p w:rsidR="00B27625" w:rsidRDefault="00B27625" w:rsidP="00F93596">
      <w:pPr>
        <w:tabs>
          <w:tab w:val="left" w:pos="540"/>
        </w:tabs>
        <w:spacing w:line="360" w:lineRule="auto"/>
        <w:ind w:firstLine="709"/>
        <w:jc w:val="both"/>
      </w:pPr>
      <w:r>
        <w:t>«</w:t>
      </w:r>
      <w:r w:rsidR="00B02B15">
        <w:t xml:space="preserve">11. </w:t>
      </w:r>
      <w:r>
        <w:t xml:space="preserve">Кадровая служба в течение </w:t>
      </w:r>
      <w:r w:rsidR="00DA5B75">
        <w:t>2 (</w:t>
      </w:r>
      <w:r>
        <w:t>двух</w:t>
      </w:r>
      <w:r w:rsidR="00DA5B75">
        <w:t>)</w:t>
      </w:r>
      <w:bookmarkStart w:id="0" w:name="_GoBack"/>
      <w:bookmarkEnd w:id="0"/>
      <w:r>
        <w:t xml:space="preserve"> рабочих дней со дня принятия решения руководителем органа местного самоуправления </w:t>
      </w:r>
      <w:r w:rsidR="00EF4CA9">
        <w:t>по результатам рассмотрения заявления уведомляет муниципального служащего о принятом решении путем выдачи такого решения муниципальному служащему на руки либо направления решения по почте с уведомлением о получении.».</w:t>
      </w:r>
    </w:p>
    <w:p w:rsidR="007D7813" w:rsidRPr="00A10067" w:rsidRDefault="007D7813" w:rsidP="007D7813">
      <w:pPr>
        <w:widowControl w:val="0"/>
        <w:spacing w:line="360" w:lineRule="auto"/>
        <w:ind w:right="-142" w:firstLine="709"/>
        <w:jc w:val="both"/>
      </w:pPr>
      <w:r w:rsidRPr="00A10067">
        <w:t>2. Настоящее решение вступает в силу со дня его опубликования в газете «Выбор».</w:t>
      </w:r>
    </w:p>
    <w:p w:rsidR="007D7813" w:rsidRPr="00A10067" w:rsidRDefault="007D7813" w:rsidP="007D7813">
      <w:pPr>
        <w:widowControl w:val="0"/>
        <w:spacing w:line="360" w:lineRule="auto"/>
        <w:ind w:firstLine="709"/>
        <w:jc w:val="both"/>
      </w:pPr>
      <w:r w:rsidRPr="00A10067"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:rsidR="007D7813" w:rsidRDefault="007D7813" w:rsidP="007D7813">
      <w:pPr>
        <w:widowControl w:val="0"/>
        <w:ind w:right="-143"/>
      </w:pPr>
    </w:p>
    <w:p w:rsidR="00DA5B75" w:rsidRPr="00A10067" w:rsidRDefault="00DA5B75" w:rsidP="007D7813">
      <w:pPr>
        <w:widowControl w:val="0"/>
        <w:ind w:right="-143"/>
      </w:pPr>
    </w:p>
    <w:p w:rsidR="007D7813" w:rsidRPr="00A10067" w:rsidRDefault="007D7813">
      <w:pPr>
        <w:tabs>
          <w:tab w:val="left" w:pos="540"/>
        </w:tabs>
        <w:rPr>
          <w:color w:val="000000"/>
        </w:rPr>
      </w:pPr>
    </w:p>
    <w:p w:rsidR="00376853" w:rsidRPr="00A10067" w:rsidRDefault="007D7813">
      <w:pPr>
        <w:tabs>
          <w:tab w:val="left" w:pos="540"/>
        </w:tabs>
        <w:rPr>
          <w:color w:val="000000"/>
        </w:rPr>
      </w:pPr>
      <w:r w:rsidRPr="00A10067">
        <w:rPr>
          <w:color w:val="000000"/>
        </w:rPr>
        <w:t xml:space="preserve">Глава </w:t>
      </w:r>
      <w:r w:rsidR="00944D9F" w:rsidRPr="00A10067">
        <w:rPr>
          <w:color w:val="000000"/>
        </w:rPr>
        <w:t xml:space="preserve">Артемовского городского округа                       </w:t>
      </w:r>
      <w:r w:rsidRPr="00A10067">
        <w:rPr>
          <w:color w:val="000000"/>
        </w:rPr>
        <w:t xml:space="preserve">         </w:t>
      </w:r>
      <w:r w:rsidR="00944D9F" w:rsidRPr="00A10067">
        <w:rPr>
          <w:color w:val="000000"/>
        </w:rPr>
        <w:t xml:space="preserve">              </w:t>
      </w:r>
      <w:r w:rsidR="00651260">
        <w:rPr>
          <w:color w:val="000000"/>
        </w:rPr>
        <w:t xml:space="preserve">     </w:t>
      </w:r>
      <w:r w:rsidR="00944D9F" w:rsidRPr="00A10067">
        <w:rPr>
          <w:color w:val="000000"/>
        </w:rPr>
        <w:t xml:space="preserve">   </w:t>
      </w:r>
      <w:r w:rsidRPr="00A10067">
        <w:rPr>
          <w:color w:val="000000"/>
        </w:rPr>
        <w:t xml:space="preserve">                    В.В. Квон</w:t>
      </w:r>
    </w:p>
    <w:sectPr w:rsidR="00376853" w:rsidRPr="00A10067" w:rsidSect="00DA5B75">
      <w:headerReference w:type="default" r:id="rId7"/>
      <w:pgSz w:w="11906" w:h="16838"/>
      <w:pgMar w:top="993" w:right="566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7A2" w:rsidRDefault="00D427A2">
      <w:r>
        <w:separator/>
      </w:r>
    </w:p>
  </w:endnote>
  <w:endnote w:type="continuationSeparator" w:id="0">
    <w:p w:rsidR="00D427A2" w:rsidRDefault="00D4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7A2" w:rsidRDefault="00D427A2">
      <w:r>
        <w:separator/>
      </w:r>
    </w:p>
  </w:footnote>
  <w:footnote w:type="continuationSeparator" w:id="0">
    <w:p w:rsidR="00D427A2" w:rsidRDefault="00D42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 w:rsidP="00DA5B75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5B75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6D64"/>
    <w:rsid w:val="00154D85"/>
    <w:rsid w:val="00155133"/>
    <w:rsid w:val="001819EA"/>
    <w:rsid w:val="0018725C"/>
    <w:rsid w:val="001C10C7"/>
    <w:rsid w:val="00231753"/>
    <w:rsid w:val="00276C9B"/>
    <w:rsid w:val="00293AFF"/>
    <w:rsid w:val="002A0D75"/>
    <w:rsid w:val="002A3FAA"/>
    <w:rsid w:val="00330667"/>
    <w:rsid w:val="0035033E"/>
    <w:rsid w:val="00376853"/>
    <w:rsid w:val="00404802"/>
    <w:rsid w:val="00426600"/>
    <w:rsid w:val="004454F3"/>
    <w:rsid w:val="004A2F88"/>
    <w:rsid w:val="004C593F"/>
    <w:rsid w:val="00503F21"/>
    <w:rsid w:val="00542A4E"/>
    <w:rsid w:val="00550CBD"/>
    <w:rsid w:val="00556477"/>
    <w:rsid w:val="00573A78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95D01"/>
    <w:rsid w:val="006B4584"/>
    <w:rsid w:val="006E40CA"/>
    <w:rsid w:val="00767BB5"/>
    <w:rsid w:val="007C6958"/>
    <w:rsid w:val="007D4F46"/>
    <w:rsid w:val="007D7813"/>
    <w:rsid w:val="00830C45"/>
    <w:rsid w:val="00837D56"/>
    <w:rsid w:val="00897528"/>
    <w:rsid w:val="0089773B"/>
    <w:rsid w:val="008A572A"/>
    <w:rsid w:val="008B274B"/>
    <w:rsid w:val="008B5F0F"/>
    <w:rsid w:val="008C49F9"/>
    <w:rsid w:val="00900081"/>
    <w:rsid w:val="00901940"/>
    <w:rsid w:val="00944D9F"/>
    <w:rsid w:val="00954294"/>
    <w:rsid w:val="0097764D"/>
    <w:rsid w:val="009806EA"/>
    <w:rsid w:val="0098796B"/>
    <w:rsid w:val="009A7A02"/>
    <w:rsid w:val="009C25B3"/>
    <w:rsid w:val="009D2D26"/>
    <w:rsid w:val="00A06C23"/>
    <w:rsid w:val="00A10067"/>
    <w:rsid w:val="00A17476"/>
    <w:rsid w:val="00A45690"/>
    <w:rsid w:val="00A512C8"/>
    <w:rsid w:val="00A66FAE"/>
    <w:rsid w:val="00AC5851"/>
    <w:rsid w:val="00AD09D2"/>
    <w:rsid w:val="00AD0B09"/>
    <w:rsid w:val="00AE2F79"/>
    <w:rsid w:val="00B02B15"/>
    <w:rsid w:val="00B27625"/>
    <w:rsid w:val="00B51563"/>
    <w:rsid w:val="00B63492"/>
    <w:rsid w:val="00B67E19"/>
    <w:rsid w:val="00B738B6"/>
    <w:rsid w:val="00BA5490"/>
    <w:rsid w:val="00BC5C43"/>
    <w:rsid w:val="00BC5E46"/>
    <w:rsid w:val="00C84690"/>
    <w:rsid w:val="00C91C87"/>
    <w:rsid w:val="00C937DE"/>
    <w:rsid w:val="00CA3F5C"/>
    <w:rsid w:val="00CB4D3F"/>
    <w:rsid w:val="00CD35FA"/>
    <w:rsid w:val="00CF604A"/>
    <w:rsid w:val="00D0771A"/>
    <w:rsid w:val="00D31306"/>
    <w:rsid w:val="00D427A2"/>
    <w:rsid w:val="00D44EDD"/>
    <w:rsid w:val="00DA5B75"/>
    <w:rsid w:val="00DC1609"/>
    <w:rsid w:val="00DC6C20"/>
    <w:rsid w:val="00E608BA"/>
    <w:rsid w:val="00E91F0F"/>
    <w:rsid w:val="00EA128D"/>
    <w:rsid w:val="00EB2FFE"/>
    <w:rsid w:val="00EC58D4"/>
    <w:rsid w:val="00EF4CA9"/>
    <w:rsid w:val="00F03A28"/>
    <w:rsid w:val="00F20F04"/>
    <w:rsid w:val="00F32DA0"/>
    <w:rsid w:val="00F33BC1"/>
    <w:rsid w:val="00F67987"/>
    <w:rsid w:val="00F809B1"/>
    <w:rsid w:val="00F907E1"/>
    <w:rsid w:val="00F93596"/>
    <w:rsid w:val="00FA745B"/>
    <w:rsid w:val="00FE03AC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Валентина Владимировна Лавская</cp:lastModifiedBy>
  <cp:revision>59</cp:revision>
  <cp:lastPrinted>2026-01-13T01:31:00Z</cp:lastPrinted>
  <dcterms:created xsi:type="dcterms:W3CDTF">2016-12-18T22:47:00Z</dcterms:created>
  <dcterms:modified xsi:type="dcterms:W3CDTF">2026-01-13T01:33:00Z</dcterms:modified>
  <cp:version>917504</cp:version>
</cp:coreProperties>
</file>